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bookmarkStart w:id="0" w:name="_GoBack"/>
      <w:r w:rsidRPr="008A256C">
        <w:t>перечень жизненно необходимых и важнейших лекарственных препаратов для медицинского применения</w:t>
      </w:r>
      <w:bookmarkEnd w:id="0"/>
      <w:r w:rsidRPr="008A256C">
        <w:t xml:space="preserve">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lastRenderedPageBreak/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</w:t>
            </w:r>
            <w:r w:rsidRPr="008A256C"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</w:t>
            </w:r>
            <w:r w:rsidRPr="008A256C">
              <w:lastRenderedPageBreak/>
              <w:t>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</w:t>
            </w:r>
            <w:r w:rsidRPr="008A256C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 xml:space="preserve">железа (III) гидроксида сахарозный </w:t>
            </w:r>
            <w:r w:rsidRPr="008A256C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жировые </w:t>
            </w:r>
            <w:r w:rsidRPr="008A256C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 xml:space="preserve">капсулы с пролонгированным </w:t>
            </w:r>
            <w:r w:rsidRPr="008A256C">
              <w:lastRenderedPageBreak/>
              <w:t>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</w:t>
            </w:r>
            <w:r w:rsidRPr="008A256C">
              <w:lastRenderedPageBreak/>
              <w:t>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 xml:space="preserve">селективные блокаторы кальциевых каналов с прямым действием на </w:t>
            </w:r>
            <w:r w:rsidRPr="008A256C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 xml:space="preserve">глюкокортикоиды, применяемые в </w:t>
            </w:r>
            <w:r w:rsidRPr="008A256C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 xml:space="preserve">гормоны гипофиза и </w:t>
            </w:r>
            <w:r w:rsidRPr="008A256C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суспензии для внутримышечного </w:t>
            </w:r>
            <w:r w:rsidRPr="008A256C">
              <w:lastRenderedPageBreak/>
              <w:t>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 xml:space="preserve">макролиды, линкозамиды и </w:t>
            </w:r>
            <w:r w:rsidRPr="008A256C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 xml:space="preserve">другие 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 xml:space="preserve">имидазолилэтанамид пентандиовой </w:t>
            </w:r>
            <w:r w:rsidRPr="008A256C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 xml:space="preserve">прививок по эпидемическим </w:t>
            </w:r>
            <w:r w:rsidRPr="008A256C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раствора для внутрисосудистого и </w:t>
            </w:r>
            <w:r w:rsidRPr="008A256C">
              <w:lastRenderedPageBreak/>
              <w:t>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A40587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7B7266"/>
    <w:rsid w:val="008A256C"/>
    <w:rsid w:val="00A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18201</Words>
  <Characters>103750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Windows User</cp:lastModifiedBy>
  <cp:revision>2</cp:revision>
  <dcterms:created xsi:type="dcterms:W3CDTF">2021-12-08T12:53:00Z</dcterms:created>
  <dcterms:modified xsi:type="dcterms:W3CDTF">2021-12-08T12:53:00Z</dcterms:modified>
</cp:coreProperties>
</file>